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DA19B" w14:textId="5BDC8B9F" w:rsidR="000630EF" w:rsidRPr="007C5DAF" w:rsidRDefault="007C5DAF" w:rsidP="000630EF">
      <w:pPr>
        <w:tabs>
          <w:tab w:val="left" w:pos="360"/>
          <w:tab w:val="left" w:pos="720"/>
          <w:tab w:val="left" w:pos="960"/>
        </w:tabs>
        <w:ind w:firstLine="5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Отчет о правозащитной работе за 2021 год</w:t>
      </w:r>
    </w:p>
    <w:p w14:paraId="15FD780D" w14:textId="77777777" w:rsidR="000630EF" w:rsidRPr="007C5DAF" w:rsidRDefault="000630EF" w:rsidP="000630EF">
      <w:pPr>
        <w:tabs>
          <w:tab w:val="left" w:pos="360"/>
          <w:tab w:val="left" w:pos="720"/>
          <w:tab w:val="left" w:pos="960"/>
        </w:tabs>
        <w:ind w:firstLine="57"/>
        <w:jc w:val="center"/>
        <w:rPr>
          <w:b/>
          <w:sz w:val="22"/>
          <w:szCs w:val="22"/>
        </w:rPr>
      </w:pPr>
    </w:p>
    <w:p w14:paraId="37F33BCD" w14:textId="77777777" w:rsidR="000D66DE" w:rsidRDefault="000630EF" w:rsidP="000D66DE">
      <w:pPr>
        <w:ind w:firstLine="709"/>
        <w:jc w:val="both"/>
        <w:rPr>
          <w:sz w:val="32"/>
          <w:szCs w:val="32"/>
        </w:rPr>
      </w:pPr>
      <w:r w:rsidRPr="000630EF">
        <w:rPr>
          <w:sz w:val="32"/>
          <w:szCs w:val="32"/>
        </w:rPr>
        <w:t>Татарстанск</w:t>
      </w:r>
      <w:r>
        <w:rPr>
          <w:sz w:val="32"/>
          <w:szCs w:val="32"/>
        </w:rPr>
        <w:t>ая</w:t>
      </w:r>
      <w:r w:rsidRPr="000630EF">
        <w:rPr>
          <w:sz w:val="32"/>
          <w:szCs w:val="32"/>
        </w:rPr>
        <w:t xml:space="preserve"> республиканск</w:t>
      </w:r>
      <w:r>
        <w:rPr>
          <w:sz w:val="32"/>
          <w:szCs w:val="32"/>
        </w:rPr>
        <w:t>ая</w:t>
      </w:r>
      <w:r w:rsidRPr="000630EF">
        <w:rPr>
          <w:sz w:val="32"/>
          <w:szCs w:val="32"/>
        </w:rPr>
        <w:t xml:space="preserve"> организаци</w:t>
      </w:r>
      <w:r>
        <w:rPr>
          <w:sz w:val="32"/>
          <w:szCs w:val="32"/>
        </w:rPr>
        <w:t>я</w:t>
      </w:r>
      <w:r w:rsidRPr="000630EF">
        <w:rPr>
          <w:sz w:val="32"/>
          <w:szCs w:val="32"/>
        </w:rPr>
        <w:t xml:space="preserve"> уделяет </w:t>
      </w:r>
      <w:r w:rsidR="00B0102B">
        <w:rPr>
          <w:sz w:val="32"/>
          <w:szCs w:val="32"/>
        </w:rPr>
        <w:t>большое</w:t>
      </w:r>
      <w:r w:rsidRPr="000630EF">
        <w:rPr>
          <w:sz w:val="32"/>
          <w:szCs w:val="32"/>
        </w:rPr>
        <w:t xml:space="preserve"> внимание защите трудовых прав и интересов членов профсоюза. Правовая работа осуществляется по следующим основным направлениям:</w:t>
      </w:r>
      <w:r w:rsidR="000D66DE" w:rsidRPr="000D66DE">
        <w:rPr>
          <w:sz w:val="32"/>
          <w:szCs w:val="32"/>
        </w:rPr>
        <w:t xml:space="preserve"> </w:t>
      </w:r>
    </w:p>
    <w:p w14:paraId="3504441C" w14:textId="0D42A578" w:rsidR="000630EF" w:rsidRPr="000630EF" w:rsidRDefault="000D66DE" w:rsidP="000630EF">
      <w:pPr>
        <w:ind w:firstLine="709"/>
        <w:jc w:val="both"/>
        <w:rPr>
          <w:sz w:val="32"/>
          <w:szCs w:val="32"/>
        </w:rPr>
      </w:pPr>
      <w:r w:rsidRPr="000630EF">
        <w:rPr>
          <w:sz w:val="32"/>
          <w:szCs w:val="32"/>
        </w:rPr>
        <w:t>- проведение проверок по соблюдению трудового законодательства на предприятиях и организациях;</w:t>
      </w:r>
      <w:r w:rsidR="00A73383">
        <w:rPr>
          <w:sz w:val="32"/>
          <w:szCs w:val="32"/>
        </w:rPr>
        <w:t xml:space="preserve"> </w:t>
      </w:r>
      <w:r w:rsidR="000630EF" w:rsidRPr="000630EF">
        <w:rPr>
          <w:sz w:val="32"/>
          <w:szCs w:val="32"/>
        </w:rPr>
        <w:t>участие в коллективно-переговорном процессе, подготовка проектов мотивированных мнений профсоюзных органов по принятию локальных нормативных актов на предприятиях, а также непосредственное участие в урегулировании разногласий в трудовых отношениях на предприятиях путем переговоров, в том числе с использованием комиссии по трудовым спорам;</w:t>
      </w:r>
    </w:p>
    <w:p w14:paraId="7FB5AF86" w14:textId="17A69D37" w:rsidR="000630EF" w:rsidRPr="000630EF" w:rsidRDefault="00F552FB" w:rsidP="000630EF">
      <w:pPr>
        <w:ind w:firstLine="709"/>
        <w:jc w:val="both"/>
        <w:rPr>
          <w:sz w:val="32"/>
          <w:szCs w:val="32"/>
        </w:rPr>
      </w:pPr>
      <w:r w:rsidRPr="000630EF">
        <w:rPr>
          <w:sz w:val="32"/>
          <w:szCs w:val="32"/>
        </w:rPr>
        <w:t>- проведение юридических консультаций для членов профсоюза;</w:t>
      </w:r>
      <w:r w:rsidR="00A73383">
        <w:rPr>
          <w:sz w:val="32"/>
          <w:szCs w:val="32"/>
        </w:rPr>
        <w:t xml:space="preserve"> п</w:t>
      </w:r>
      <w:r w:rsidR="000630EF" w:rsidRPr="000630EF">
        <w:rPr>
          <w:sz w:val="32"/>
          <w:szCs w:val="32"/>
        </w:rPr>
        <w:t>одготовка процессуальных документов и участие в судебных процессах в защиту прав и интересов членов профсоюза;</w:t>
      </w:r>
      <w:r w:rsidR="00A73383" w:rsidRPr="00A73383">
        <w:rPr>
          <w:sz w:val="32"/>
          <w:szCs w:val="32"/>
        </w:rPr>
        <w:t xml:space="preserve"> </w:t>
      </w:r>
      <w:r w:rsidR="00A73383">
        <w:rPr>
          <w:sz w:val="32"/>
          <w:szCs w:val="32"/>
        </w:rPr>
        <w:t>повышение правовой грамотности членов профсоюза;</w:t>
      </w:r>
    </w:p>
    <w:p w14:paraId="781BA136" w14:textId="436B357D" w:rsidR="000630EF" w:rsidRPr="000630EF" w:rsidRDefault="000630EF" w:rsidP="000630EF">
      <w:pPr>
        <w:ind w:firstLine="709"/>
        <w:jc w:val="both"/>
        <w:rPr>
          <w:sz w:val="32"/>
          <w:szCs w:val="32"/>
        </w:rPr>
      </w:pPr>
      <w:r w:rsidRPr="000630EF">
        <w:rPr>
          <w:sz w:val="32"/>
          <w:szCs w:val="32"/>
        </w:rPr>
        <w:t>- участие в совершенствовании законодательной базы путем проведения правовой экспертизы нормативных актов, направления предложений по внесению изменений и дополнений в уже принятые и (или) принимаемые нормативные правовые акты, как на республиканском, так и на федеральном уровнях</w:t>
      </w:r>
      <w:r w:rsidR="00A73383">
        <w:rPr>
          <w:sz w:val="32"/>
          <w:szCs w:val="32"/>
        </w:rPr>
        <w:t>.</w:t>
      </w:r>
    </w:p>
    <w:p w14:paraId="63A626DD" w14:textId="493F2555" w:rsidR="00F34AE0" w:rsidRDefault="00F34AE0" w:rsidP="000630EF">
      <w:pPr>
        <w:ind w:firstLine="709"/>
        <w:jc w:val="both"/>
        <w:rPr>
          <w:sz w:val="32"/>
          <w:szCs w:val="32"/>
        </w:rPr>
      </w:pPr>
      <w:r w:rsidRPr="005F13CD">
        <w:rPr>
          <w:sz w:val="32"/>
          <w:szCs w:val="32"/>
        </w:rPr>
        <w:t>Эффективной профилактикой разрешения потенциальных трудовых конфликтов являются проверки на предприятиях по соблюдению трудового законодательства</w:t>
      </w:r>
      <w:r w:rsidRPr="005F13CD">
        <w:rPr>
          <w:bCs/>
          <w:sz w:val="32"/>
          <w:szCs w:val="32"/>
        </w:rPr>
        <w:t xml:space="preserve">. </w:t>
      </w:r>
    </w:p>
    <w:p w14:paraId="2E49025A" w14:textId="77777777" w:rsidR="005D7E0D" w:rsidRDefault="005D7E0D" w:rsidP="005D7E0D">
      <w:pPr>
        <w:ind w:firstLine="709"/>
        <w:jc w:val="both"/>
        <w:rPr>
          <w:sz w:val="32"/>
          <w:szCs w:val="32"/>
        </w:rPr>
      </w:pPr>
      <w:r w:rsidRPr="000D66DE">
        <w:rPr>
          <w:sz w:val="32"/>
          <w:szCs w:val="32"/>
        </w:rPr>
        <w:t xml:space="preserve">За 2021 год </w:t>
      </w:r>
      <w:r w:rsidRPr="005F13CD">
        <w:rPr>
          <w:sz w:val="32"/>
          <w:szCs w:val="32"/>
        </w:rPr>
        <w:t xml:space="preserve">всего проведено </w:t>
      </w:r>
      <w:r w:rsidRPr="000D66DE">
        <w:rPr>
          <w:sz w:val="32"/>
          <w:szCs w:val="32"/>
        </w:rPr>
        <w:t xml:space="preserve">53 проверки соблюдения работодателями норм трудового законодательства, из них – 20 комплексная проверка. </w:t>
      </w:r>
    </w:p>
    <w:p w14:paraId="782DE49E" w14:textId="679B941E" w:rsidR="000D66DE" w:rsidRDefault="000D66DE" w:rsidP="000D66DE">
      <w:pPr>
        <w:ind w:firstLine="709"/>
        <w:jc w:val="both"/>
        <w:rPr>
          <w:sz w:val="32"/>
          <w:szCs w:val="32"/>
        </w:rPr>
      </w:pPr>
      <w:r w:rsidRPr="000D66DE">
        <w:rPr>
          <w:sz w:val="32"/>
          <w:szCs w:val="32"/>
        </w:rPr>
        <w:t xml:space="preserve">Работодателям было направлено 9 требований об устранении 17 выявленных нарушений, 12 из которых устранены (5 находятся на рассмотрении). Также работодателю </w:t>
      </w:r>
      <w:r>
        <w:rPr>
          <w:sz w:val="32"/>
          <w:szCs w:val="32"/>
        </w:rPr>
        <w:t xml:space="preserve">ООО «РЕМИРА-АЛНАС» </w:t>
      </w:r>
      <w:r w:rsidRPr="000D66DE">
        <w:rPr>
          <w:sz w:val="32"/>
          <w:szCs w:val="32"/>
        </w:rPr>
        <w:t>направлено требование о привлечении должностных лиц к ответственности (вопрос о привлечении к ответственности на рассмотрении).</w:t>
      </w:r>
      <w:r w:rsidR="005D61A6" w:rsidRPr="005D61A6">
        <w:t xml:space="preserve"> </w:t>
      </w:r>
    </w:p>
    <w:p w14:paraId="7C917C9E" w14:textId="7772020B" w:rsidR="000D66DE" w:rsidRDefault="00EE0A1F" w:rsidP="005F5103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 отчетном периоде </w:t>
      </w:r>
      <w:r w:rsidRPr="000630EF">
        <w:rPr>
          <w:sz w:val="32"/>
          <w:szCs w:val="32"/>
        </w:rPr>
        <w:t>Татарстанск</w:t>
      </w:r>
      <w:r w:rsidR="00C91B50">
        <w:rPr>
          <w:sz w:val="32"/>
          <w:szCs w:val="32"/>
        </w:rPr>
        <w:t>ая</w:t>
      </w:r>
      <w:r w:rsidRPr="000630EF">
        <w:rPr>
          <w:sz w:val="32"/>
          <w:szCs w:val="32"/>
        </w:rPr>
        <w:t xml:space="preserve"> республиканск</w:t>
      </w:r>
      <w:r w:rsidR="00C91B50">
        <w:rPr>
          <w:sz w:val="32"/>
          <w:szCs w:val="32"/>
        </w:rPr>
        <w:t>ая</w:t>
      </w:r>
      <w:r w:rsidRPr="000630EF">
        <w:rPr>
          <w:sz w:val="32"/>
          <w:szCs w:val="32"/>
        </w:rPr>
        <w:t xml:space="preserve"> организаци</w:t>
      </w:r>
      <w:r w:rsidR="00C91B50">
        <w:rPr>
          <w:sz w:val="32"/>
          <w:szCs w:val="32"/>
        </w:rPr>
        <w:t xml:space="preserve">я </w:t>
      </w:r>
      <w:r>
        <w:rPr>
          <w:sz w:val="32"/>
          <w:szCs w:val="32"/>
        </w:rPr>
        <w:t>осуществлял</w:t>
      </w:r>
      <w:r w:rsidR="00C91B50">
        <w:rPr>
          <w:sz w:val="32"/>
          <w:szCs w:val="32"/>
        </w:rPr>
        <w:t>а</w:t>
      </w:r>
      <w:r>
        <w:rPr>
          <w:sz w:val="32"/>
          <w:szCs w:val="32"/>
        </w:rPr>
        <w:t xml:space="preserve"> контроль </w:t>
      </w:r>
      <w:r w:rsidR="00C91B50">
        <w:rPr>
          <w:sz w:val="32"/>
          <w:szCs w:val="32"/>
        </w:rPr>
        <w:t xml:space="preserve">за ситуацией </w:t>
      </w:r>
      <w:r>
        <w:rPr>
          <w:sz w:val="32"/>
          <w:szCs w:val="32"/>
        </w:rPr>
        <w:t>по выплате заработной плате на предприятиях отрасли</w:t>
      </w:r>
      <w:r w:rsidR="007F78A6">
        <w:rPr>
          <w:sz w:val="32"/>
          <w:szCs w:val="32"/>
        </w:rPr>
        <w:t xml:space="preserve">. </w:t>
      </w:r>
      <w:r w:rsidR="009464A6">
        <w:rPr>
          <w:sz w:val="32"/>
          <w:szCs w:val="32"/>
        </w:rPr>
        <w:t>В</w:t>
      </w:r>
      <w:r w:rsidR="009464A6" w:rsidRPr="000D66DE">
        <w:rPr>
          <w:sz w:val="32"/>
          <w:szCs w:val="32"/>
        </w:rPr>
        <w:t xml:space="preserve"> АО НПО «ОКБ им. М.П. Симонова»</w:t>
      </w:r>
      <w:r w:rsidR="009464A6" w:rsidRPr="007F78A6">
        <w:rPr>
          <w:sz w:val="32"/>
          <w:szCs w:val="32"/>
        </w:rPr>
        <w:t xml:space="preserve"> </w:t>
      </w:r>
      <w:r w:rsidR="009464A6">
        <w:rPr>
          <w:sz w:val="32"/>
          <w:szCs w:val="32"/>
        </w:rPr>
        <w:t xml:space="preserve">с конца 2020 года наблюдались случаи задержки выплаты заработной платы. </w:t>
      </w:r>
      <w:r w:rsidR="007F78A6">
        <w:rPr>
          <w:sz w:val="32"/>
          <w:szCs w:val="32"/>
        </w:rPr>
        <w:t xml:space="preserve">По </w:t>
      </w:r>
      <w:r w:rsidR="009464A6">
        <w:rPr>
          <w:sz w:val="32"/>
          <w:szCs w:val="32"/>
        </w:rPr>
        <w:t xml:space="preserve">данному </w:t>
      </w:r>
      <w:r w:rsidR="007F78A6">
        <w:rPr>
          <w:sz w:val="32"/>
          <w:szCs w:val="32"/>
        </w:rPr>
        <w:t xml:space="preserve">факту </w:t>
      </w:r>
      <w:r w:rsidR="009464A6" w:rsidRPr="000D66DE">
        <w:rPr>
          <w:sz w:val="32"/>
          <w:szCs w:val="32"/>
        </w:rPr>
        <w:t xml:space="preserve">работодателю </w:t>
      </w:r>
      <w:r w:rsidR="007F78A6" w:rsidRPr="000D66DE">
        <w:rPr>
          <w:sz w:val="32"/>
          <w:szCs w:val="32"/>
        </w:rPr>
        <w:t>АО НПО «ОКБ им. М.П. Симонова»</w:t>
      </w:r>
      <w:r w:rsidR="007F78A6" w:rsidRPr="007F78A6">
        <w:rPr>
          <w:sz w:val="32"/>
          <w:szCs w:val="32"/>
        </w:rPr>
        <w:t xml:space="preserve"> </w:t>
      </w:r>
      <w:r w:rsidR="009464A6">
        <w:rPr>
          <w:sz w:val="32"/>
          <w:szCs w:val="32"/>
        </w:rPr>
        <w:t xml:space="preserve">первичной профсоюзной организацией совместно с </w:t>
      </w:r>
      <w:r w:rsidR="009464A6" w:rsidRPr="000630EF">
        <w:rPr>
          <w:sz w:val="32"/>
          <w:szCs w:val="32"/>
        </w:rPr>
        <w:t>Татарстанск</w:t>
      </w:r>
      <w:r w:rsidR="009464A6">
        <w:rPr>
          <w:sz w:val="32"/>
          <w:szCs w:val="32"/>
        </w:rPr>
        <w:t>ой</w:t>
      </w:r>
      <w:r w:rsidR="009464A6" w:rsidRPr="000630EF">
        <w:rPr>
          <w:sz w:val="32"/>
          <w:szCs w:val="32"/>
        </w:rPr>
        <w:t xml:space="preserve"> республиканск</w:t>
      </w:r>
      <w:r w:rsidR="009464A6">
        <w:rPr>
          <w:sz w:val="32"/>
          <w:szCs w:val="32"/>
        </w:rPr>
        <w:t>ой</w:t>
      </w:r>
      <w:r w:rsidR="009464A6" w:rsidRPr="000630EF">
        <w:rPr>
          <w:sz w:val="32"/>
          <w:szCs w:val="32"/>
        </w:rPr>
        <w:t xml:space="preserve"> организаци</w:t>
      </w:r>
      <w:r w:rsidR="009464A6">
        <w:rPr>
          <w:sz w:val="32"/>
          <w:szCs w:val="32"/>
        </w:rPr>
        <w:t>ей</w:t>
      </w:r>
      <w:r w:rsidR="009464A6" w:rsidRPr="000D66DE">
        <w:rPr>
          <w:sz w:val="32"/>
          <w:szCs w:val="32"/>
        </w:rPr>
        <w:t xml:space="preserve"> </w:t>
      </w:r>
      <w:r w:rsidR="007F78A6" w:rsidRPr="000D66DE">
        <w:rPr>
          <w:sz w:val="32"/>
          <w:szCs w:val="32"/>
        </w:rPr>
        <w:t>было</w:t>
      </w:r>
      <w:r w:rsidR="009464A6">
        <w:rPr>
          <w:sz w:val="32"/>
          <w:szCs w:val="32"/>
        </w:rPr>
        <w:t xml:space="preserve"> подготовлено и </w:t>
      </w:r>
      <w:r w:rsidR="007F78A6" w:rsidRPr="000D66DE">
        <w:rPr>
          <w:sz w:val="32"/>
          <w:szCs w:val="32"/>
        </w:rPr>
        <w:t xml:space="preserve">направлено письмо о </w:t>
      </w:r>
      <w:r w:rsidR="00C91B50">
        <w:rPr>
          <w:sz w:val="32"/>
          <w:szCs w:val="32"/>
        </w:rPr>
        <w:t xml:space="preserve">немедленной </w:t>
      </w:r>
      <w:r w:rsidR="007F78A6" w:rsidRPr="000D66DE">
        <w:rPr>
          <w:sz w:val="32"/>
          <w:szCs w:val="32"/>
        </w:rPr>
        <w:t>выплате задержанной заработной платы</w:t>
      </w:r>
      <w:r w:rsidR="007F78A6">
        <w:rPr>
          <w:sz w:val="32"/>
          <w:szCs w:val="32"/>
        </w:rPr>
        <w:t>.</w:t>
      </w:r>
      <w:r w:rsidR="00C91B50">
        <w:rPr>
          <w:sz w:val="32"/>
          <w:szCs w:val="32"/>
        </w:rPr>
        <w:t xml:space="preserve"> </w:t>
      </w:r>
      <w:r w:rsidR="005F5103">
        <w:rPr>
          <w:sz w:val="32"/>
          <w:szCs w:val="32"/>
        </w:rPr>
        <w:t>В</w:t>
      </w:r>
      <w:r w:rsidR="000D66DE" w:rsidRPr="000D66DE">
        <w:rPr>
          <w:sz w:val="32"/>
          <w:szCs w:val="32"/>
        </w:rPr>
        <w:t xml:space="preserve"> конце март</w:t>
      </w:r>
      <w:r w:rsidR="00C91B50">
        <w:rPr>
          <w:sz w:val="32"/>
          <w:szCs w:val="32"/>
        </w:rPr>
        <w:t>а</w:t>
      </w:r>
      <w:r w:rsidR="000D66DE" w:rsidRPr="000D66DE">
        <w:rPr>
          <w:sz w:val="32"/>
          <w:szCs w:val="32"/>
        </w:rPr>
        <w:t xml:space="preserve"> 2021 года (29.03.2021) на </w:t>
      </w:r>
      <w:r w:rsidR="000D66DE">
        <w:rPr>
          <w:sz w:val="32"/>
          <w:szCs w:val="32"/>
        </w:rPr>
        <w:t>территории</w:t>
      </w:r>
      <w:r w:rsidR="000D66DE" w:rsidRPr="000D66DE">
        <w:rPr>
          <w:sz w:val="32"/>
          <w:szCs w:val="32"/>
        </w:rPr>
        <w:t xml:space="preserve"> АО НПО «ОКБ им. М.П. Симонова» состоялась встреча трудового коллектива и руководства организации с участием представителей Федерации профсоюзов РТ, </w:t>
      </w:r>
      <w:r w:rsidR="0065474C" w:rsidRPr="000630EF">
        <w:rPr>
          <w:sz w:val="32"/>
          <w:szCs w:val="32"/>
        </w:rPr>
        <w:t>Татарстанск</w:t>
      </w:r>
      <w:r w:rsidR="0065474C">
        <w:rPr>
          <w:sz w:val="32"/>
          <w:szCs w:val="32"/>
        </w:rPr>
        <w:t>ой</w:t>
      </w:r>
      <w:r w:rsidR="0065474C" w:rsidRPr="000630EF">
        <w:rPr>
          <w:sz w:val="32"/>
          <w:szCs w:val="32"/>
        </w:rPr>
        <w:t xml:space="preserve"> республиканск</w:t>
      </w:r>
      <w:r w:rsidR="0065474C">
        <w:rPr>
          <w:sz w:val="32"/>
          <w:szCs w:val="32"/>
        </w:rPr>
        <w:t>ой</w:t>
      </w:r>
      <w:r w:rsidR="0065474C" w:rsidRPr="000630EF">
        <w:rPr>
          <w:sz w:val="32"/>
          <w:szCs w:val="32"/>
        </w:rPr>
        <w:t xml:space="preserve"> организаци</w:t>
      </w:r>
      <w:r w:rsidR="00607765">
        <w:rPr>
          <w:sz w:val="32"/>
          <w:szCs w:val="32"/>
        </w:rPr>
        <w:t>и</w:t>
      </w:r>
      <w:r w:rsidR="0065474C" w:rsidRPr="000630EF">
        <w:rPr>
          <w:sz w:val="32"/>
          <w:szCs w:val="32"/>
        </w:rPr>
        <w:t xml:space="preserve"> </w:t>
      </w:r>
      <w:r w:rsidR="000D66DE" w:rsidRPr="000D66DE">
        <w:rPr>
          <w:sz w:val="32"/>
          <w:szCs w:val="32"/>
        </w:rPr>
        <w:t xml:space="preserve">с целью разъяснений порядка и способов защиты работниками нарушенных трудовых </w:t>
      </w:r>
      <w:r w:rsidR="000D66DE" w:rsidRPr="000D66DE">
        <w:rPr>
          <w:sz w:val="32"/>
          <w:szCs w:val="32"/>
        </w:rPr>
        <w:lastRenderedPageBreak/>
        <w:t xml:space="preserve">прав, в том числе путем обращения в КТС. </w:t>
      </w:r>
      <w:r w:rsidR="0065474C" w:rsidRPr="000630EF">
        <w:rPr>
          <w:sz w:val="32"/>
          <w:szCs w:val="32"/>
        </w:rPr>
        <w:t>Татарстанск</w:t>
      </w:r>
      <w:r w:rsidR="0065474C">
        <w:rPr>
          <w:sz w:val="32"/>
          <w:szCs w:val="32"/>
        </w:rPr>
        <w:t>ой</w:t>
      </w:r>
      <w:r w:rsidR="0065474C" w:rsidRPr="000630EF">
        <w:rPr>
          <w:sz w:val="32"/>
          <w:szCs w:val="32"/>
        </w:rPr>
        <w:t xml:space="preserve"> республиканск</w:t>
      </w:r>
      <w:r w:rsidR="0065474C">
        <w:rPr>
          <w:sz w:val="32"/>
          <w:szCs w:val="32"/>
        </w:rPr>
        <w:t>ой</w:t>
      </w:r>
      <w:r w:rsidR="0065474C" w:rsidRPr="000630EF">
        <w:rPr>
          <w:sz w:val="32"/>
          <w:szCs w:val="32"/>
        </w:rPr>
        <w:t xml:space="preserve"> организаци</w:t>
      </w:r>
      <w:r w:rsidR="00607765">
        <w:rPr>
          <w:sz w:val="32"/>
          <w:szCs w:val="32"/>
        </w:rPr>
        <w:t>ей</w:t>
      </w:r>
      <w:r w:rsidR="0065474C" w:rsidRPr="000630EF">
        <w:rPr>
          <w:sz w:val="32"/>
          <w:szCs w:val="32"/>
        </w:rPr>
        <w:t xml:space="preserve"> </w:t>
      </w:r>
      <w:r w:rsidR="000D66DE" w:rsidRPr="000D66DE">
        <w:rPr>
          <w:sz w:val="32"/>
          <w:szCs w:val="32"/>
        </w:rPr>
        <w:t>были подготовлены документы по созданию КТС</w:t>
      </w:r>
      <w:r w:rsidR="000D66DE">
        <w:rPr>
          <w:sz w:val="32"/>
          <w:szCs w:val="32"/>
        </w:rPr>
        <w:t xml:space="preserve">, </w:t>
      </w:r>
      <w:r w:rsidR="000D66DE" w:rsidRPr="000D66DE">
        <w:rPr>
          <w:sz w:val="32"/>
          <w:szCs w:val="32"/>
        </w:rPr>
        <w:t>извещени</w:t>
      </w:r>
      <w:r w:rsidR="000D66DE">
        <w:rPr>
          <w:sz w:val="32"/>
          <w:szCs w:val="32"/>
        </w:rPr>
        <w:t>е</w:t>
      </w:r>
      <w:r w:rsidR="000D66DE" w:rsidRPr="000D66DE">
        <w:rPr>
          <w:sz w:val="32"/>
          <w:szCs w:val="32"/>
        </w:rPr>
        <w:t xml:space="preserve"> работодателю о приостановки работы в связи с задержкой выплаты заработной платы на срок более 15 дней</w:t>
      </w:r>
      <w:r w:rsidR="000D66DE">
        <w:rPr>
          <w:sz w:val="32"/>
          <w:szCs w:val="32"/>
        </w:rPr>
        <w:t>.</w:t>
      </w:r>
      <w:r w:rsidR="005F5103">
        <w:rPr>
          <w:sz w:val="32"/>
          <w:szCs w:val="32"/>
        </w:rPr>
        <w:t xml:space="preserve"> </w:t>
      </w:r>
      <w:r w:rsidR="000D66DE" w:rsidRPr="000D66DE">
        <w:rPr>
          <w:sz w:val="32"/>
          <w:szCs w:val="32"/>
        </w:rPr>
        <w:t xml:space="preserve">Благодаря направлению </w:t>
      </w:r>
      <w:r w:rsidR="00607765" w:rsidRPr="000D66DE">
        <w:rPr>
          <w:sz w:val="32"/>
          <w:szCs w:val="32"/>
        </w:rPr>
        <w:t>работникам</w:t>
      </w:r>
      <w:r w:rsidR="00607765">
        <w:rPr>
          <w:sz w:val="32"/>
          <w:szCs w:val="32"/>
        </w:rPr>
        <w:t>и</w:t>
      </w:r>
      <w:r w:rsidR="00607765" w:rsidRPr="000D66DE">
        <w:rPr>
          <w:sz w:val="32"/>
          <w:szCs w:val="32"/>
        </w:rPr>
        <w:t xml:space="preserve"> извещения </w:t>
      </w:r>
      <w:r w:rsidR="000D66DE" w:rsidRPr="000D66DE">
        <w:rPr>
          <w:sz w:val="32"/>
          <w:szCs w:val="32"/>
        </w:rPr>
        <w:t>работодателю удалось добиться выплаты задержанной заработной платы. Так, на 18.05.2021 удалось погасить задолженность по заработной плате за февраль, март 2021 в размере около 17 млн рублей, а в конце 2021 года задолженность по заработной плате была полностью ликвидирована.</w:t>
      </w:r>
    </w:p>
    <w:p w14:paraId="15E7D494" w14:textId="51A1602E" w:rsidR="005F5103" w:rsidRDefault="005F5103" w:rsidP="005F5103">
      <w:pPr>
        <w:ind w:firstLine="709"/>
        <w:jc w:val="both"/>
        <w:rPr>
          <w:bCs/>
          <w:sz w:val="32"/>
          <w:szCs w:val="32"/>
        </w:rPr>
      </w:pPr>
      <w:r w:rsidRPr="00F34AE0">
        <w:rPr>
          <w:sz w:val="32"/>
          <w:szCs w:val="32"/>
        </w:rPr>
        <w:t>В 2021 году оказана правовая помощь в разработке коллективных договоров, соглашений</w:t>
      </w:r>
      <w:r>
        <w:rPr>
          <w:sz w:val="32"/>
          <w:szCs w:val="32"/>
        </w:rPr>
        <w:t xml:space="preserve">, в оформлении документов в </w:t>
      </w:r>
      <w:r w:rsidR="00D56F6F" w:rsidRPr="00940B54">
        <w:rPr>
          <w:sz w:val="32"/>
          <w:szCs w:val="32"/>
        </w:rPr>
        <w:t>комиссию по трудовым спорам (далее – КТС)</w:t>
      </w:r>
      <w:r>
        <w:rPr>
          <w:sz w:val="32"/>
          <w:szCs w:val="32"/>
        </w:rPr>
        <w:t xml:space="preserve">, суды, </w:t>
      </w:r>
      <w:r w:rsidRPr="00AA5817">
        <w:rPr>
          <w:sz w:val="32"/>
          <w:szCs w:val="32"/>
        </w:rPr>
        <w:t>при проведении приостановки работы</w:t>
      </w:r>
      <w:r>
        <w:rPr>
          <w:sz w:val="32"/>
          <w:szCs w:val="32"/>
        </w:rPr>
        <w:t xml:space="preserve"> в соответствии со ст. 142 ТК РФ, всего 205 документа.</w:t>
      </w:r>
      <w:r w:rsidRPr="00B0102B">
        <w:rPr>
          <w:bCs/>
          <w:sz w:val="32"/>
          <w:szCs w:val="32"/>
        </w:rPr>
        <w:t xml:space="preserve"> </w:t>
      </w:r>
    </w:p>
    <w:p w14:paraId="24DC8FD5" w14:textId="44DF8BFB" w:rsidR="000D66DE" w:rsidRDefault="000D66DE" w:rsidP="000D66DE">
      <w:pPr>
        <w:ind w:firstLine="709"/>
        <w:jc w:val="both"/>
        <w:rPr>
          <w:sz w:val="32"/>
          <w:szCs w:val="32"/>
        </w:rPr>
      </w:pPr>
      <w:r w:rsidRPr="00940B54">
        <w:rPr>
          <w:sz w:val="32"/>
          <w:szCs w:val="32"/>
        </w:rPr>
        <w:t xml:space="preserve">В </w:t>
      </w:r>
      <w:r w:rsidR="00AB598D">
        <w:rPr>
          <w:sz w:val="32"/>
          <w:szCs w:val="32"/>
        </w:rPr>
        <w:t>отчетном периоде</w:t>
      </w:r>
      <w:r w:rsidRPr="00940B54">
        <w:rPr>
          <w:sz w:val="32"/>
          <w:szCs w:val="32"/>
        </w:rPr>
        <w:t xml:space="preserve"> оказана помощь в оформлении документов в КТС 9 членам профсоюза, по 8 – вопросы были урегулированы путем переговоров с работодателями до заседания КТС. Все вопросы 9 членов профсоюза были урегулированы в пользу работников.</w:t>
      </w:r>
      <w:r w:rsidR="00AB598D">
        <w:rPr>
          <w:sz w:val="32"/>
          <w:szCs w:val="32"/>
        </w:rPr>
        <w:t xml:space="preserve"> </w:t>
      </w:r>
      <w:r>
        <w:rPr>
          <w:sz w:val="32"/>
          <w:szCs w:val="32"/>
        </w:rPr>
        <w:t>Так, например, в</w:t>
      </w:r>
      <w:r w:rsidRPr="000D66DE">
        <w:rPr>
          <w:sz w:val="32"/>
          <w:szCs w:val="32"/>
        </w:rPr>
        <w:t xml:space="preserve"> филиале АО «КМПО» - ЗМЗ 7 работникам оказана помощь в оформлении документов в КТС по вопросам: компенсация за питание в столовой, доставка работников на предприятие, предоставление детского дня. Благодаря взаимодействию первичной профсоюзной организации с работодателем вопросы были урегулированы в пользу работников до заседания КТС. </w:t>
      </w:r>
    </w:p>
    <w:p w14:paraId="1270C668" w14:textId="7E1972E0" w:rsidR="0022048D" w:rsidRDefault="0022048D" w:rsidP="0022048D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 начале 2021 года в </w:t>
      </w:r>
      <w:r w:rsidRPr="00F34AE0">
        <w:rPr>
          <w:sz w:val="32"/>
          <w:szCs w:val="32"/>
        </w:rPr>
        <w:t>АО «КВЗ</w:t>
      </w:r>
      <w:r>
        <w:rPr>
          <w:sz w:val="32"/>
          <w:szCs w:val="32"/>
        </w:rPr>
        <w:t>» проводила</w:t>
      </w:r>
      <w:r w:rsidR="00C91B50">
        <w:rPr>
          <w:sz w:val="32"/>
          <w:szCs w:val="32"/>
        </w:rPr>
        <w:t>сь</w:t>
      </w:r>
      <w:r w:rsidRPr="00F34AE0">
        <w:rPr>
          <w:sz w:val="32"/>
          <w:szCs w:val="32"/>
        </w:rPr>
        <w:t xml:space="preserve"> больш</w:t>
      </w:r>
      <w:r w:rsidR="00C91B50">
        <w:rPr>
          <w:sz w:val="32"/>
          <w:szCs w:val="32"/>
        </w:rPr>
        <w:t>ая</w:t>
      </w:r>
      <w:r w:rsidRPr="00F34AE0">
        <w:rPr>
          <w:sz w:val="32"/>
          <w:szCs w:val="32"/>
        </w:rPr>
        <w:t xml:space="preserve"> работ</w:t>
      </w:r>
      <w:r w:rsidR="00C91B50">
        <w:rPr>
          <w:sz w:val="32"/>
          <w:szCs w:val="32"/>
        </w:rPr>
        <w:t>а</w:t>
      </w:r>
      <w:r w:rsidRPr="00F34AE0">
        <w:rPr>
          <w:sz w:val="32"/>
          <w:szCs w:val="32"/>
        </w:rPr>
        <w:t xml:space="preserve"> по разработке и принятию коллективного договора на 2021-2023 годы</w:t>
      </w:r>
      <w:r>
        <w:rPr>
          <w:sz w:val="32"/>
          <w:szCs w:val="32"/>
        </w:rPr>
        <w:t xml:space="preserve">. </w:t>
      </w:r>
      <w:r w:rsidRPr="00F34AE0">
        <w:rPr>
          <w:sz w:val="32"/>
          <w:szCs w:val="32"/>
        </w:rPr>
        <w:t>Была принята и учтена большая часть предложений профсоюза.</w:t>
      </w:r>
      <w:r>
        <w:rPr>
          <w:sz w:val="32"/>
          <w:szCs w:val="32"/>
        </w:rPr>
        <w:t xml:space="preserve"> </w:t>
      </w:r>
      <w:r w:rsidRPr="00F34AE0">
        <w:rPr>
          <w:sz w:val="32"/>
          <w:szCs w:val="32"/>
        </w:rPr>
        <w:t>Профкому удалось сохранить гарантию о предоставлении очередного отпуска в удобное время работающим женщинам, имеющим 2-х и более детей в возрасте до 14 ле</w:t>
      </w:r>
      <w:r>
        <w:rPr>
          <w:sz w:val="32"/>
          <w:szCs w:val="32"/>
        </w:rPr>
        <w:t xml:space="preserve">т или детей-инвалидов до 18 лет. </w:t>
      </w:r>
      <w:r w:rsidRPr="00F34AE0">
        <w:rPr>
          <w:sz w:val="32"/>
          <w:szCs w:val="32"/>
        </w:rPr>
        <w:t>Наличие в коллективном договоре Казанского вертолетного завода положения о согласовании локальных нормативно-правовых актов с профсоюзом, а не учет его мнения, дает профсоюзу возможность участвовать в определении содержания локального акта.</w:t>
      </w:r>
    </w:p>
    <w:p w14:paraId="1CE9FC4A" w14:textId="78DB7E1B" w:rsidR="00B0102B" w:rsidRDefault="00B0102B" w:rsidP="00F34AE0">
      <w:pPr>
        <w:ind w:firstLine="709"/>
        <w:jc w:val="both"/>
        <w:rPr>
          <w:sz w:val="32"/>
          <w:szCs w:val="32"/>
        </w:rPr>
      </w:pPr>
      <w:r w:rsidRPr="005F13CD">
        <w:rPr>
          <w:bCs/>
          <w:sz w:val="32"/>
          <w:szCs w:val="32"/>
        </w:rPr>
        <w:t xml:space="preserve">В </w:t>
      </w:r>
      <w:r>
        <w:rPr>
          <w:bCs/>
          <w:sz w:val="32"/>
          <w:szCs w:val="32"/>
        </w:rPr>
        <w:t xml:space="preserve">отчетном </w:t>
      </w:r>
      <w:r w:rsidR="00AB598D">
        <w:rPr>
          <w:bCs/>
          <w:sz w:val="32"/>
          <w:szCs w:val="32"/>
        </w:rPr>
        <w:t xml:space="preserve">периоде </w:t>
      </w:r>
      <w:r w:rsidR="00AB598D" w:rsidRPr="005F13CD">
        <w:rPr>
          <w:bCs/>
          <w:sz w:val="32"/>
          <w:szCs w:val="32"/>
        </w:rPr>
        <w:t>правовые</w:t>
      </w:r>
      <w:r w:rsidRPr="00C91B50">
        <w:rPr>
          <w:bCs/>
          <w:sz w:val="32"/>
          <w:szCs w:val="32"/>
        </w:rPr>
        <w:t xml:space="preserve"> инспекторы труда</w:t>
      </w:r>
      <w:r w:rsidR="00AB598D">
        <w:rPr>
          <w:bCs/>
          <w:sz w:val="32"/>
          <w:szCs w:val="32"/>
        </w:rPr>
        <w:t xml:space="preserve"> Профавиа</w:t>
      </w:r>
      <w:r w:rsidRPr="005F13CD">
        <w:rPr>
          <w:bCs/>
          <w:sz w:val="32"/>
          <w:szCs w:val="32"/>
        </w:rPr>
        <w:t xml:space="preserve"> принимали участие в работе комиссий по заключению коллективного договора на АО «</w:t>
      </w:r>
      <w:proofErr w:type="spellStart"/>
      <w:r>
        <w:rPr>
          <w:bCs/>
          <w:sz w:val="32"/>
          <w:szCs w:val="32"/>
        </w:rPr>
        <w:t>Вакууммаш</w:t>
      </w:r>
      <w:proofErr w:type="spellEnd"/>
      <w:r>
        <w:rPr>
          <w:bCs/>
          <w:sz w:val="32"/>
          <w:szCs w:val="32"/>
        </w:rPr>
        <w:t>», АО «КАПО-Композит».</w:t>
      </w:r>
      <w:r w:rsidR="00AB598D">
        <w:rPr>
          <w:bCs/>
          <w:sz w:val="32"/>
          <w:szCs w:val="32"/>
        </w:rPr>
        <w:t xml:space="preserve"> </w:t>
      </w:r>
      <w:r w:rsidR="0022048D">
        <w:rPr>
          <w:sz w:val="32"/>
          <w:szCs w:val="32"/>
        </w:rPr>
        <w:t>Так</w:t>
      </w:r>
      <w:r w:rsidR="00AB598D">
        <w:rPr>
          <w:sz w:val="32"/>
          <w:szCs w:val="32"/>
        </w:rPr>
        <w:t>,</w:t>
      </w:r>
      <w:r w:rsidR="0022048D">
        <w:rPr>
          <w:sz w:val="32"/>
          <w:szCs w:val="32"/>
        </w:rPr>
        <w:t xml:space="preserve"> в конце 2021 года б</w:t>
      </w:r>
      <w:r w:rsidRPr="00B0102B">
        <w:rPr>
          <w:sz w:val="32"/>
          <w:szCs w:val="32"/>
        </w:rPr>
        <w:t>лагодаря взаимодействию первичной профсоюзной организации АО «</w:t>
      </w:r>
      <w:proofErr w:type="spellStart"/>
      <w:r w:rsidRPr="00B0102B">
        <w:rPr>
          <w:sz w:val="32"/>
          <w:szCs w:val="32"/>
        </w:rPr>
        <w:t>Вакууммаш</w:t>
      </w:r>
      <w:proofErr w:type="spellEnd"/>
      <w:r w:rsidRPr="00B0102B">
        <w:rPr>
          <w:sz w:val="32"/>
          <w:szCs w:val="32"/>
        </w:rPr>
        <w:t xml:space="preserve">», </w:t>
      </w:r>
      <w:r w:rsidR="0065474C" w:rsidRPr="000630EF">
        <w:rPr>
          <w:sz w:val="32"/>
          <w:szCs w:val="32"/>
        </w:rPr>
        <w:t>Татарстанск</w:t>
      </w:r>
      <w:r w:rsidR="0065474C">
        <w:rPr>
          <w:sz w:val="32"/>
          <w:szCs w:val="32"/>
        </w:rPr>
        <w:t>ой</w:t>
      </w:r>
      <w:r w:rsidR="0065474C" w:rsidRPr="000630EF">
        <w:rPr>
          <w:sz w:val="32"/>
          <w:szCs w:val="32"/>
        </w:rPr>
        <w:t xml:space="preserve"> республиканск</w:t>
      </w:r>
      <w:r w:rsidR="0065474C">
        <w:rPr>
          <w:sz w:val="32"/>
          <w:szCs w:val="32"/>
        </w:rPr>
        <w:t xml:space="preserve">ой </w:t>
      </w:r>
      <w:r w:rsidR="0065474C" w:rsidRPr="000630EF">
        <w:rPr>
          <w:sz w:val="32"/>
          <w:szCs w:val="32"/>
        </w:rPr>
        <w:t>организаци</w:t>
      </w:r>
      <w:r w:rsidR="0065474C">
        <w:rPr>
          <w:sz w:val="32"/>
          <w:szCs w:val="32"/>
        </w:rPr>
        <w:t>и</w:t>
      </w:r>
      <w:r w:rsidRPr="00B0102B">
        <w:rPr>
          <w:sz w:val="32"/>
          <w:szCs w:val="32"/>
        </w:rPr>
        <w:t xml:space="preserve"> и работодателя АО «</w:t>
      </w:r>
      <w:proofErr w:type="spellStart"/>
      <w:r w:rsidRPr="00B0102B">
        <w:rPr>
          <w:sz w:val="32"/>
          <w:szCs w:val="32"/>
        </w:rPr>
        <w:t>Вакууммаш</w:t>
      </w:r>
      <w:proofErr w:type="spellEnd"/>
      <w:r w:rsidRPr="00B0102B">
        <w:rPr>
          <w:sz w:val="32"/>
          <w:szCs w:val="32"/>
        </w:rPr>
        <w:t>» при разработке и принятию коллективного договора АО «</w:t>
      </w:r>
      <w:proofErr w:type="spellStart"/>
      <w:r w:rsidRPr="00B0102B">
        <w:rPr>
          <w:sz w:val="32"/>
          <w:szCs w:val="32"/>
        </w:rPr>
        <w:t>Вакууммаш</w:t>
      </w:r>
      <w:proofErr w:type="spellEnd"/>
      <w:r w:rsidRPr="00B0102B">
        <w:rPr>
          <w:sz w:val="32"/>
          <w:szCs w:val="32"/>
        </w:rPr>
        <w:t>» на 2022</w:t>
      </w:r>
      <w:r>
        <w:rPr>
          <w:sz w:val="32"/>
          <w:szCs w:val="32"/>
        </w:rPr>
        <w:t xml:space="preserve"> </w:t>
      </w:r>
      <w:r w:rsidR="0022048D">
        <w:rPr>
          <w:sz w:val="32"/>
          <w:szCs w:val="32"/>
        </w:rPr>
        <w:t>г. удалось улучшить положение об индексации заработной платы, включить норму о согласовании некоторых локальных нормативных актов с профкомом.</w:t>
      </w:r>
      <w:r w:rsidRPr="00B0102B">
        <w:rPr>
          <w:sz w:val="32"/>
          <w:szCs w:val="32"/>
        </w:rPr>
        <w:t xml:space="preserve"> </w:t>
      </w:r>
    </w:p>
    <w:p w14:paraId="57806F89" w14:textId="605295B8" w:rsidR="000630EF" w:rsidRPr="000630EF" w:rsidRDefault="00F34AE0" w:rsidP="000630EF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В отчетном периоде</w:t>
      </w:r>
      <w:r w:rsidRPr="00F34AE0">
        <w:rPr>
          <w:sz w:val="32"/>
          <w:szCs w:val="32"/>
        </w:rPr>
        <w:t xml:space="preserve"> во время еженедельных приемов юриста на предприятиях, а также при непосредственном обращении работников – членов </w:t>
      </w:r>
      <w:r w:rsidRPr="00F34AE0">
        <w:rPr>
          <w:sz w:val="32"/>
          <w:szCs w:val="32"/>
        </w:rPr>
        <w:lastRenderedPageBreak/>
        <w:t xml:space="preserve">профсоюза в ППОО, 2009 человек получили устные консультации по </w:t>
      </w:r>
      <w:r w:rsidR="000630EF">
        <w:rPr>
          <w:sz w:val="32"/>
          <w:szCs w:val="32"/>
        </w:rPr>
        <w:t>вопросам из различных отраслей права</w:t>
      </w:r>
      <w:r w:rsidR="000630EF" w:rsidRPr="000630EF">
        <w:rPr>
          <w:sz w:val="32"/>
          <w:szCs w:val="32"/>
        </w:rPr>
        <w:t>:</w:t>
      </w:r>
      <w:r w:rsidR="00940B54" w:rsidRPr="00940B54">
        <w:rPr>
          <w:sz w:val="32"/>
          <w:szCs w:val="32"/>
        </w:rPr>
        <w:t xml:space="preserve"> </w:t>
      </w:r>
      <w:r w:rsidR="00940B54" w:rsidRPr="005F13CD">
        <w:rPr>
          <w:sz w:val="32"/>
          <w:szCs w:val="32"/>
        </w:rPr>
        <w:t>трудов</w:t>
      </w:r>
      <w:r w:rsidR="00C91B50">
        <w:rPr>
          <w:sz w:val="32"/>
          <w:szCs w:val="32"/>
        </w:rPr>
        <w:t>ого</w:t>
      </w:r>
      <w:r w:rsidR="00940B54" w:rsidRPr="005F13CD">
        <w:rPr>
          <w:sz w:val="32"/>
          <w:szCs w:val="32"/>
        </w:rPr>
        <w:t>, пенсионн</w:t>
      </w:r>
      <w:r w:rsidR="00C91B50">
        <w:rPr>
          <w:sz w:val="32"/>
          <w:szCs w:val="32"/>
        </w:rPr>
        <w:t>ого</w:t>
      </w:r>
      <w:r w:rsidR="00940B54" w:rsidRPr="005F13CD">
        <w:rPr>
          <w:sz w:val="32"/>
          <w:szCs w:val="32"/>
        </w:rPr>
        <w:t>, жилищн</w:t>
      </w:r>
      <w:r w:rsidR="00C91B50">
        <w:rPr>
          <w:sz w:val="32"/>
          <w:szCs w:val="32"/>
        </w:rPr>
        <w:t>ого</w:t>
      </w:r>
      <w:r w:rsidR="00940B54" w:rsidRPr="005F13CD">
        <w:rPr>
          <w:sz w:val="32"/>
          <w:szCs w:val="32"/>
        </w:rPr>
        <w:t xml:space="preserve">, </w:t>
      </w:r>
      <w:r w:rsidR="00C91B50">
        <w:rPr>
          <w:sz w:val="32"/>
          <w:szCs w:val="32"/>
        </w:rPr>
        <w:t>гражданского (</w:t>
      </w:r>
      <w:r w:rsidR="00940B54" w:rsidRPr="005F13CD">
        <w:rPr>
          <w:sz w:val="32"/>
          <w:szCs w:val="32"/>
        </w:rPr>
        <w:t>дарение, наследование</w:t>
      </w:r>
      <w:r w:rsidR="00C91B50">
        <w:rPr>
          <w:sz w:val="32"/>
          <w:szCs w:val="32"/>
        </w:rPr>
        <w:t xml:space="preserve">, </w:t>
      </w:r>
      <w:r w:rsidR="00D80E71">
        <w:rPr>
          <w:sz w:val="32"/>
          <w:szCs w:val="32"/>
        </w:rPr>
        <w:t xml:space="preserve">договорные </w:t>
      </w:r>
      <w:r w:rsidR="00C91B50">
        <w:rPr>
          <w:sz w:val="32"/>
          <w:szCs w:val="32"/>
        </w:rPr>
        <w:t>обязательства)</w:t>
      </w:r>
      <w:r w:rsidR="00940B54" w:rsidRPr="005F13CD">
        <w:rPr>
          <w:sz w:val="32"/>
          <w:szCs w:val="32"/>
        </w:rPr>
        <w:t>, семейн</w:t>
      </w:r>
      <w:r w:rsidR="00D80E71">
        <w:rPr>
          <w:sz w:val="32"/>
          <w:szCs w:val="32"/>
        </w:rPr>
        <w:t>ого</w:t>
      </w:r>
      <w:r w:rsidR="00940B54" w:rsidRPr="005F13CD">
        <w:rPr>
          <w:sz w:val="32"/>
          <w:szCs w:val="32"/>
        </w:rPr>
        <w:t>, административн</w:t>
      </w:r>
      <w:r w:rsidR="00D80E71">
        <w:rPr>
          <w:sz w:val="32"/>
          <w:szCs w:val="32"/>
        </w:rPr>
        <w:t>ого</w:t>
      </w:r>
      <w:r w:rsidR="00940B54" w:rsidRPr="005F13CD">
        <w:rPr>
          <w:sz w:val="32"/>
          <w:szCs w:val="32"/>
        </w:rPr>
        <w:t>, вопросы о присвоении звания «Ветеран труда» и другие.</w:t>
      </w:r>
    </w:p>
    <w:p w14:paraId="4069425F" w14:textId="009385CF" w:rsidR="00940B54" w:rsidRDefault="00940B54" w:rsidP="000630EF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 </w:t>
      </w:r>
      <w:r w:rsidR="00D80E71">
        <w:rPr>
          <w:sz w:val="32"/>
          <w:szCs w:val="32"/>
        </w:rPr>
        <w:t>2021 году</w:t>
      </w:r>
      <w:r>
        <w:rPr>
          <w:sz w:val="32"/>
          <w:szCs w:val="32"/>
        </w:rPr>
        <w:t xml:space="preserve"> </w:t>
      </w:r>
      <w:r w:rsidRPr="00940B54">
        <w:rPr>
          <w:sz w:val="32"/>
          <w:szCs w:val="32"/>
        </w:rPr>
        <w:t xml:space="preserve">первичными профсоюзными организациями рассмотрено 6306 письменных жалоб и обращений. </w:t>
      </w:r>
      <w:r w:rsidR="000630EF" w:rsidRPr="005F13CD">
        <w:rPr>
          <w:sz w:val="32"/>
          <w:szCs w:val="32"/>
        </w:rPr>
        <w:t>Любой вопрос, касающийся защиты трудовых прав работников, решается путем переговоров, используются все способы досудебного урегулирования.</w:t>
      </w:r>
      <w:r w:rsidR="00AB598D">
        <w:rPr>
          <w:sz w:val="32"/>
          <w:szCs w:val="32"/>
        </w:rPr>
        <w:t xml:space="preserve"> </w:t>
      </w:r>
      <w:r w:rsidRPr="00940B54">
        <w:rPr>
          <w:sz w:val="32"/>
          <w:szCs w:val="32"/>
        </w:rPr>
        <w:t>Так, например</w:t>
      </w:r>
      <w:r w:rsidR="00AB598D">
        <w:rPr>
          <w:sz w:val="32"/>
          <w:szCs w:val="32"/>
        </w:rPr>
        <w:t>,</w:t>
      </w:r>
      <w:r w:rsidRPr="00940B54">
        <w:rPr>
          <w:sz w:val="32"/>
          <w:szCs w:val="32"/>
        </w:rPr>
        <w:t xml:space="preserve"> в ППОО АО «</w:t>
      </w:r>
      <w:r w:rsidRPr="005F13CD">
        <w:rPr>
          <w:bCs/>
          <w:color w:val="000000"/>
          <w:spacing w:val="3"/>
          <w:kern w:val="36"/>
          <w:sz w:val="32"/>
          <w:szCs w:val="32"/>
        </w:rPr>
        <w:t>Казанский вертолетный завод</w:t>
      </w:r>
      <w:r w:rsidRPr="00940B54">
        <w:rPr>
          <w:sz w:val="32"/>
          <w:szCs w:val="32"/>
        </w:rPr>
        <w:t xml:space="preserve">» в марте 2021 года </w:t>
      </w:r>
      <w:r>
        <w:rPr>
          <w:sz w:val="32"/>
          <w:szCs w:val="32"/>
        </w:rPr>
        <w:t>обратился</w:t>
      </w:r>
      <w:r w:rsidRPr="00940B54">
        <w:rPr>
          <w:sz w:val="32"/>
          <w:szCs w:val="32"/>
        </w:rPr>
        <w:t xml:space="preserve"> начальник цеха – член профсоюза об отказе директора по персоналу в оформлении работникам цеха приказов </w:t>
      </w:r>
      <w:r>
        <w:rPr>
          <w:sz w:val="32"/>
          <w:szCs w:val="32"/>
        </w:rPr>
        <w:t>на</w:t>
      </w:r>
      <w:r w:rsidRPr="00940B54">
        <w:rPr>
          <w:sz w:val="32"/>
          <w:szCs w:val="32"/>
        </w:rPr>
        <w:t xml:space="preserve"> </w:t>
      </w:r>
      <w:r>
        <w:rPr>
          <w:sz w:val="32"/>
          <w:szCs w:val="32"/>
        </w:rPr>
        <w:t>отпуск</w:t>
      </w:r>
      <w:r w:rsidRPr="00940B54">
        <w:rPr>
          <w:sz w:val="32"/>
          <w:szCs w:val="32"/>
        </w:rPr>
        <w:t xml:space="preserve">. </w:t>
      </w:r>
      <w:r w:rsidR="00D80E71" w:rsidRPr="000630EF">
        <w:rPr>
          <w:sz w:val="32"/>
          <w:szCs w:val="32"/>
        </w:rPr>
        <w:t>Татарстанск</w:t>
      </w:r>
      <w:r w:rsidR="00D80E71">
        <w:rPr>
          <w:sz w:val="32"/>
          <w:szCs w:val="32"/>
        </w:rPr>
        <w:t>ая</w:t>
      </w:r>
      <w:r w:rsidR="00D80E71" w:rsidRPr="000630EF">
        <w:rPr>
          <w:sz w:val="32"/>
          <w:szCs w:val="32"/>
        </w:rPr>
        <w:t xml:space="preserve"> республиканск</w:t>
      </w:r>
      <w:r w:rsidR="00D80E71">
        <w:rPr>
          <w:sz w:val="32"/>
          <w:szCs w:val="32"/>
        </w:rPr>
        <w:t xml:space="preserve">ая </w:t>
      </w:r>
      <w:r w:rsidR="00D80E71" w:rsidRPr="000630EF">
        <w:rPr>
          <w:sz w:val="32"/>
          <w:szCs w:val="32"/>
        </w:rPr>
        <w:t>организаци</w:t>
      </w:r>
      <w:r w:rsidR="00D80E71">
        <w:rPr>
          <w:sz w:val="32"/>
          <w:szCs w:val="32"/>
        </w:rPr>
        <w:t>я</w:t>
      </w:r>
      <w:r w:rsidR="00D80E71" w:rsidRPr="00B0102B">
        <w:rPr>
          <w:sz w:val="32"/>
          <w:szCs w:val="32"/>
        </w:rPr>
        <w:t xml:space="preserve"> </w:t>
      </w:r>
      <w:r w:rsidRPr="005F13CD">
        <w:rPr>
          <w:bCs/>
          <w:color w:val="000000"/>
          <w:spacing w:val="3"/>
          <w:kern w:val="36"/>
          <w:sz w:val="32"/>
          <w:szCs w:val="32"/>
        </w:rPr>
        <w:t>оказ</w:t>
      </w:r>
      <w:r w:rsidR="00D80E71">
        <w:rPr>
          <w:bCs/>
          <w:color w:val="000000"/>
          <w:spacing w:val="3"/>
          <w:kern w:val="36"/>
          <w:sz w:val="32"/>
          <w:szCs w:val="32"/>
        </w:rPr>
        <w:t>ала</w:t>
      </w:r>
      <w:r w:rsidRPr="005F13CD">
        <w:rPr>
          <w:bCs/>
          <w:color w:val="000000"/>
          <w:spacing w:val="3"/>
          <w:kern w:val="36"/>
          <w:sz w:val="32"/>
          <w:szCs w:val="32"/>
        </w:rPr>
        <w:t xml:space="preserve"> содействие первичной профсоюзной организации</w:t>
      </w:r>
      <w:r>
        <w:rPr>
          <w:bCs/>
          <w:color w:val="000000"/>
          <w:spacing w:val="3"/>
          <w:kern w:val="36"/>
          <w:sz w:val="32"/>
          <w:szCs w:val="32"/>
        </w:rPr>
        <w:t>.</w:t>
      </w:r>
      <w:r w:rsidRPr="00940B54">
        <w:rPr>
          <w:sz w:val="32"/>
          <w:szCs w:val="32"/>
        </w:rPr>
        <w:t xml:space="preserve"> </w:t>
      </w:r>
      <w:r>
        <w:rPr>
          <w:bCs/>
          <w:color w:val="000000"/>
          <w:spacing w:val="3"/>
          <w:kern w:val="36"/>
          <w:sz w:val="32"/>
          <w:szCs w:val="32"/>
        </w:rPr>
        <w:t>П</w:t>
      </w:r>
      <w:r w:rsidRPr="005F13CD">
        <w:rPr>
          <w:bCs/>
          <w:color w:val="000000"/>
          <w:spacing w:val="3"/>
          <w:kern w:val="36"/>
          <w:sz w:val="32"/>
          <w:szCs w:val="32"/>
        </w:rPr>
        <w:t xml:space="preserve">о итогам переговоров </w:t>
      </w:r>
      <w:r w:rsidRPr="00940B54">
        <w:rPr>
          <w:sz w:val="32"/>
          <w:szCs w:val="32"/>
        </w:rPr>
        <w:t>вопрос решен положительно – работникам отпуска были предоставлены в соответствии с графиком.</w:t>
      </w:r>
    </w:p>
    <w:p w14:paraId="21240F9B" w14:textId="4766AA49" w:rsidR="000630EF" w:rsidRDefault="000630EF" w:rsidP="000630EF">
      <w:pPr>
        <w:ind w:firstLine="709"/>
        <w:jc w:val="both"/>
        <w:rPr>
          <w:sz w:val="32"/>
          <w:szCs w:val="32"/>
        </w:rPr>
      </w:pPr>
      <w:r w:rsidRPr="005F13CD">
        <w:rPr>
          <w:sz w:val="32"/>
          <w:szCs w:val="32"/>
        </w:rPr>
        <w:t xml:space="preserve">Если члену профсоюза необходимо судебное сопровождение, то правовой инспектор труда профсоюза составляет исковое заявление и представляет интересы работника в суде. </w:t>
      </w:r>
    </w:p>
    <w:p w14:paraId="7F775FA8" w14:textId="40C2725B" w:rsidR="00F34AE0" w:rsidRDefault="00F34AE0" w:rsidP="00F34AE0">
      <w:pPr>
        <w:ind w:firstLine="709"/>
        <w:jc w:val="both"/>
        <w:rPr>
          <w:sz w:val="32"/>
          <w:szCs w:val="32"/>
        </w:rPr>
      </w:pPr>
      <w:r w:rsidRPr="00F34AE0">
        <w:rPr>
          <w:sz w:val="32"/>
          <w:szCs w:val="32"/>
        </w:rPr>
        <w:t>В 2021 году работникам – членам профсоюза была оказана помощь в подготовке докуме</w:t>
      </w:r>
      <w:r w:rsidR="00B0102B">
        <w:rPr>
          <w:sz w:val="32"/>
          <w:szCs w:val="32"/>
        </w:rPr>
        <w:t>нтов</w:t>
      </w:r>
      <w:r w:rsidR="00D80E71">
        <w:rPr>
          <w:sz w:val="32"/>
          <w:szCs w:val="32"/>
        </w:rPr>
        <w:t xml:space="preserve"> </w:t>
      </w:r>
      <w:r w:rsidR="00B0102B">
        <w:rPr>
          <w:sz w:val="32"/>
          <w:szCs w:val="32"/>
        </w:rPr>
        <w:t>в суды и иные органы. Всего было подготовлен 31 документ</w:t>
      </w:r>
      <w:r w:rsidR="00D80E71">
        <w:rPr>
          <w:sz w:val="32"/>
          <w:szCs w:val="32"/>
        </w:rPr>
        <w:t>,</w:t>
      </w:r>
      <w:r w:rsidR="00B0102B">
        <w:rPr>
          <w:sz w:val="32"/>
          <w:szCs w:val="32"/>
        </w:rPr>
        <w:t xml:space="preserve"> </w:t>
      </w:r>
      <w:r w:rsidRPr="00F34AE0">
        <w:rPr>
          <w:sz w:val="32"/>
          <w:szCs w:val="32"/>
        </w:rPr>
        <w:t xml:space="preserve">такие как: </w:t>
      </w:r>
    </w:p>
    <w:p w14:paraId="219DB2A2" w14:textId="0D3124C2" w:rsidR="00F34AE0" w:rsidRPr="000F2E40" w:rsidRDefault="00F34AE0" w:rsidP="000F2E40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32"/>
          <w:szCs w:val="32"/>
        </w:rPr>
      </w:pPr>
      <w:r w:rsidRPr="000F2E40">
        <w:rPr>
          <w:sz w:val="32"/>
          <w:szCs w:val="32"/>
        </w:rPr>
        <w:t>исков</w:t>
      </w:r>
      <w:r w:rsidR="00AF46A0">
        <w:rPr>
          <w:sz w:val="32"/>
          <w:szCs w:val="32"/>
        </w:rPr>
        <w:t>ые</w:t>
      </w:r>
      <w:r w:rsidRPr="000F2E40">
        <w:rPr>
          <w:sz w:val="32"/>
          <w:szCs w:val="32"/>
        </w:rPr>
        <w:t xml:space="preserve"> заявлени</w:t>
      </w:r>
      <w:r w:rsidR="00AF46A0">
        <w:rPr>
          <w:sz w:val="32"/>
          <w:szCs w:val="32"/>
        </w:rPr>
        <w:t>я</w:t>
      </w:r>
      <w:r w:rsidRPr="000F2E40">
        <w:rPr>
          <w:sz w:val="32"/>
          <w:szCs w:val="32"/>
        </w:rPr>
        <w:t xml:space="preserve"> о включении в специальный стаж периодов работы и признании права на досрочную пенсию</w:t>
      </w:r>
      <w:r w:rsidR="00AF46A0">
        <w:rPr>
          <w:sz w:val="32"/>
          <w:szCs w:val="32"/>
        </w:rPr>
        <w:t xml:space="preserve">, </w:t>
      </w:r>
      <w:r w:rsidR="00AF46A0" w:rsidRPr="000F2E40">
        <w:rPr>
          <w:sz w:val="32"/>
          <w:szCs w:val="32"/>
        </w:rPr>
        <w:t>о восстановлении срока для обращения с заявлением о выплате средств пенсионных накоплений умершего застрахованного лица</w:t>
      </w:r>
      <w:r w:rsidR="004E38DF">
        <w:rPr>
          <w:sz w:val="32"/>
          <w:szCs w:val="32"/>
        </w:rPr>
        <w:t xml:space="preserve">, </w:t>
      </w:r>
      <w:r w:rsidR="004E38DF" w:rsidRPr="000F2E40">
        <w:rPr>
          <w:sz w:val="32"/>
          <w:szCs w:val="32"/>
        </w:rPr>
        <w:t>о расторжение брака</w:t>
      </w:r>
      <w:r w:rsidR="004E38DF">
        <w:rPr>
          <w:sz w:val="32"/>
          <w:szCs w:val="32"/>
        </w:rPr>
        <w:t xml:space="preserve">, </w:t>
      </w:r>
      <w:r w:rsidR="004E38DF" w:rsidRPr="000F2E40">
        <w:rPr>
          <w:sz w:val="32"/>
          <w:szCs w:val="32"/>
        </w:rPr>
        <w:t>о взыскании страховой суммы по договору добровольного страхования</w:t>
      </w:r>
      <w:r w:rsidRPr="000F2E40">
        <w:rPr>
          <w:sz w:val="32"/>
          <w:szCs w:val="32"/>
        </w:rPr>
        <w:t>;</w:t>
      </w:r>
    </w:p>
    <w:p w14:paraId="20E08FB2" w14:textId="1AD8D98E" w:rsidR="00F34AE0" w:rsidRPr="000F2E40" w:rsidRDefault="00F34AE0" w:rsidP="000F2E40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32"/>
          <w:szCs w:val="32"/>
        </w:rPr>
      </w:pPr>
      <w:r w:rsidRPr="000F2E40">
        <w:rPr>
          <w:sz w:val="32"/>
          <w:szCs w:val="32"/>
        </w:rPr>
        <w:t>заявлени</w:t>
      </w:r>
      <w:r w:rsidR="00974939">
        <w:rPr>
          <w:sz w:val="32"/>
          <w:szCs w:val="32"/>
        </w:rPr>
        <w:t>я</w:t>
      </w:r>
      <w:r w:rsidRPr="000F2E40">
        <w:rPr>
          <w:sz w:val="32"/>
          <w:szCs w:val="32"/>
        </w:rPr>
        <w:t xml:space="preserve"> об установлении факта родственных отношений</w:t>
      </w:r>
      <w:r w:rsidR="004E38DF">
        <w:rPr>
          <w:sz w:val="32"/>
          <w:szCs w:val="32"/>
        </w:rPr>
        <w:t xml:space="preserve">, </w:t>
      </w:r>
      <w:r w:rsidR="004E38DF" w:rsidRPr="000F2E40">
        <w:rPr>
          <w:sz w:val="32"/>
          <w:szCs w:val="32"/>
        </w:rPr>
        <w:t>об отмене судебного приказа</w:t>
      </w:r>
      <w:r w:rsidR="004E38DF">
        <w:rPr>
          <w:sz w:val="32"/>
          <w:szCs w:val="32"/>
        </w:rPr>
        <w:t xml:space="preserve">, </w:t>
      </w:r>
      <w:r w:rsidR="004E38DF" w:rsidRPr="000F2E40">
        <w:rPr>
          <w:sz w:val="32"/>
          <w:szCs w:val="32"/>
        </w:rPr>
        <w:t>о выдаче судебного приказа о взыскании алиментов</w:t>
      </w:r>
      <w:r w:rsidR="004E38DF">
        <w:rPr>
          <w:sz w:val="32"/>
          <w:szCs w:val="32"/>
        </w:rPr>
        <w:t xml:space="preserve">, </w:t>
      </w:r>
      <w:r w:rsidR="004E38DF" w:rsidRPr="000F2E40">
        <w:rPr>
          <w:sz w:val="32"/>
          <w:szCs w:val="32"/>
        </w:rPr>
        <w:t>об отмене исполнительного производства</w:t>
      </w:r>
      <w:r w:rsidRPr="000F2E40">
        <w:rPr>
          <w:sz w:val="32"/>
          <w:szCs w:val="32"/>
        </w:rPr>
        <w:t>;</w:t>
      </w:r>
    </w:p>
    <w:p w14:paraId="1F016478" w14:textId="77777777" w:rsidR="00646BCA" w:rsidRPr="00646BCA" w:rsidRDefault="00F34AE0" w:rsidP="00F34AE0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32"/>
          <w:szCs w:val="32"/>
        </w:rPr>
      </w:pPr>
      <w:r w:rsidRPr="00646BCA">
        <w:rPr>
          <w:sz w:val="32"/>
          <w:szCs w:val="32"/>
        </w:rPr>
        <w:t>возражение на претензию о возмещении ущерба, причиненного заливом квартиры</w:t>
      </w:r>
      <w:r w:rsidR="004E38DF" w:rsidRPr="00646BCA">
        <w:rPr>
          <w:sz w:val="32"/>
          <w:szCs w:val="32"/>
        </w:rPr>
        <w:t>, претензии по договору подряда, по договору купли-продажи, дополнительное соглашение к договору подряда;</w:t>
      </w:r>
      <w:r w:rsidR="00883301" w:rsidRPr="00646BCA">
        <w:rPr>
          <w:sz w:val="32"/>
          <w:szCs w:val="32"/>
        </w:rPr>
        <w:t xml:space="preserve"> </w:t>
      </w:r>
      <w:r w:rsidRPr="00646BCA">
        <w:rPr>
          <w:sz w:val="32"/>
          <w:szCs w:val="32"/>
        </w:rPr>
        <w:t>жалобы на постановление об привлечении к административной ответственности;</w:t>
      </w:r>
      <w:r w:rsidR="00883301" w:rsidRPr="00646BCA">
        <w:rPr>
          <w:sz w:val="32"/>
          <w:szCs w:val="32"/>
        </w:rPr>
        <w:t xml:space="preserve"> </w:t>
      </w:r>
      <w:r w:rsidRPr="00646BCA">
        <w:rPr>
          <w:sz w:val="32"/>
          <w:szCs w:val="32"/>
        </w:rPr>
        <w:t>обращение Главному врачу ГАУЗ «Городская клиническая больница № 7» г. Казани о направлении на магнитно-резонансную томографию (МРТ) и проведении служебной проверки по факту халатного отношения, другие документы.</w:t>
      </w:r>
      <w:r w:rsidR="00883301" w:rsidRPr="00646BCA">
        <w:rPr>
          <w:sz w:val="32"/>
          <w:szCs w:val="32"/>
        </w:rPr>
        <w:t xml:space="preserve"> </w:t>
      </w:r>
      <w:r w:rsidRPr="00646BCA">
        <w:rPr>
          <w:sz w:val="32"/>
          <w:szCs w:val="32"/>
        </w:rPr>
        <w:t xml:space="preserve">В судах и иных органах было рассмотрено </w:t>
      </w:r>
      <w:r w:rsidR="00B0102B" w:rsidRPr="00646BCA">
        <w:rPr>
          <w:sz w:val="32"/>
          <w:szCs w:val="32"/>
        </w:rPr>
        <w:t xml:space="preserve">с участием юриста </w:t>
      </w:r>
      <w:r w:rsidRPr="00646BCA">
        <w:rPr>
          <w:sz w:val="32"/>
          <w:szCs w:val="32"/>
        </w:rPr>
        <w:t>30 дел, из которых</w:t>
      </w:r>
      <w:r w:rsidR="00B0102B" w:rsidRPr="00646BCA">
        <w:rPr>
          <w:sz w:val="32"/>
          <w:szCs w:val="32"/>
        </w:rPr>
        <w:t xml:space="preserve"> 24 у</w:t>
      </w:r>
      <w:r w:rsidRPr="00646BCA">
        <w:rPr>
          <w:sz w:val="32"/>
          <w:szCs w:val="32"/>
        </w:rPr>
        <w:t>довлетворены полностью или частично</w:t>
      </w:r>
      <w:r w:rsidR="00B0102B" w:rsidRPr="00646BCA">
        <w:rPr>
          <w:sz w:val="32"/>
          <w:szCs w:val="32"/>
        </w:rPr>
        <w:t>, 1 дело находится на рассмотрение.</w:t>
      </w:r>
      <w:r w:rsidRPr="00646BCA">
        <w:rPr>
          <w:sz w:val="32"/>
          <w:szCs w:val="32"/>
        </w:rPr>
        <w:t xml:space="preserve"> </w:t>
      </w:r>
    </w:p>
    <w:p w14:paraId="510FE911" w14:textId="1C3B037C" w:rsidR="00F34AE0" w:rsidRPr="00646BCA" w:rsidRDefault="00F34AE0" w:rsidP="00646BCA">
      <w:pPr>
        <w:pStyle w:val="a3"/>
        <w:tabs>
          <w:tab w:val="left" w:pos="993"/>
        </w:tabs>
        <w:ind w:left="0" w:firstLine="567"/>
        <w:jc w:val="both"/>
        <w:rPr>
          <w:sz w:val="32"/>
          <w:szCs w:val="32"/>
        </w:rPr>
      </w:pPr>
      <w:r w:rsidRPr="00646BCA">
        <w:rPr>
          <w:sz w:val="32"/>
          <w:szCs w:val="32"/>
        </w:rPr>
        <w:t>Так, например</w:t>
      </w:r>
      <w:r w:rsidR="00AB598D" w:rsidRPr="00646BCA">
        <w:rPr>
          <w:sz w:val="32"/>
          <w:szCs w:val="32"/>
        </w:rPr>
        <w:t>,</w:t>
      </w:r>
      <w:r w:rsidRPr="00646BCA">
        <w:rPr>
          <w:sz w:val="32"/>
          <w:szCs w:val="32"/>
        </w:rPr>
        <w:t xml:space="preserve"> работнику ППОО ОАО Казанский завод «Электроприбор»</w:t>
      </w:r>
      <w:r w:rsidR="00AB598D" w:rsidRPr="00646BCA">
        <w:rPr>
          <w:sz w:val="32"/>
          <w:szCs w:val="32"/>
        </w:rPr>
        <w:t xml:space="preserve">, члену профсоюза </w:t>
      </w:r>
      <w:r w:rsidRPr="00646BCA">
        <w:rPr>
          <w:sz w:val="32"/>
          <w:szCs w:val="32"/>
        </w:rPr>
        <w:t>была оказан</w:t>
      </w:r>
      <w:r w:rsidR="00AF46A0" w:rsidRPr="00646BCA">
        <w:rPr>
          <w:sz w:val="32"/>
          <w:szCs w:val="32"/>
        </w:rPr>
        <w:t>а</w:t>
      </w:r>
      <w:r w:rsidRPr="00646BCA">
        <w:rPr>
          <w:sz w:val="32"/>
          <w:szCs w:val="32"/>
        </w:rPr>
        <w:t xml:space="preserve"> помощь в оформлении заявления в мировой суд об отмене судебного приказа о взыскании задолженности по кредитному договору. </w:t>
      </w:r>
    </w:p>
    <w:p w14:paraId="6A6D1C19" w14:textId="279ED032" w:rsidR="00F34AE0" w:rsidRPr="00F34AE0" w:rsidRDefault="00F34AE0" w:rsidP="00646BCA">
      <w:pPr>
        <w:ind w:firstLine="567"/>
        <w:jc w:val="both"/>
        <w:rPr>
          <w:sz w:val="32"/>
          <w:szCs w:val="32"/>
        </w:rPr>
      </w:pPr>
      <w:r w:rsidRPr="00F34AE0">
        <w:rPr>
          <w:sz w:val="32"/>
          <w:szCs w:val="32"/>
        </w:rPr>
        <w:lastRenderedPageBreak/>
        <w:t>Работнику – члену профсоюза этого же предприятия юрист помог урегулировать вопрос, связанный с защитой прав потребителей, были подготовлены документы: претензия к подрядчику, дополнительное соглашение к договору подряда с уменьшением стоимости работ. Вопрос решен в пользу работника.</w:t>
      </w:r>
    </w:p>
    <w:p w14:paraId="49DA755B" w14:textId="6FD5843C" w:rsidR="00A73383" w:rsidRDefault="00F34AE0" w:rsidP="000630EF">
      <w:pPr>
        <w:ind w:firstLine="709"/>
        <w:jc w:val="both"/>
        <w:rPr>
          <w:sz w:val="32"/>
          <w:szCs w:val="32"/>
        </w:rPr>
      </w:pPr>
      <w:r w:rsidRPr="00F34AE0">
        <w:rPr>
          <w:sz w:val="32"/>
          <w:szCs w:val="32"/>
        </w:rPr>
        <w:t xml:space="preserve">В августе 2021 года в профсоюз обратился член профсоюза КАЗ им. С.П. Горбунова – Филиал ПАО «Туполев» с просьбой обжаловать решение Пенсионного фонда об отказе в назначении досрочной пенсии. Пенсионный фонд не зачел соответствующие периоды работы, так как уточняющая справка по этим периодам была выдана организацией, не являющейся правопреемником работодателя, где в 1980 годах трудился работник.  Стоит отметить, что уточняющая справка выдана на основании приказов по личному составу, личной карточки Т-2, расчетных ведомостей, которые хранились у сторонней организации на основании акта-приема документов по личному составу. Особенностью этого дела является то, что документы, подтверждающие работу истца в особых условиях, имеются, а право на досрочную пенсию по мнению Пенсионного фонда нет! Юристом было подготовлено исковое заявление, и в августе 2021 года оно было направлено в Ново-Савиновский районный суд </w:t>
      </w:r>
      <w:proofErr w:type="spellStart"/>
      <w:r w:rsidRPr="00F34AE0">
        <w:rPr>
          <w:sz w:val="32"/>
          <w:szCs w:val="32"/>
        </w:rPr>
        <w:t>г.Казани</w:t>
      </w:r>
      <w:proofErr w:type="spellEnd"/>
      <w:r w:rsidRPr="00F34AE0">
        <w:rPr>
          <w:sz w:val="32"/>
          <w:szCs w:val="32"/>
        </w:rPr>
        <w:t>. Благодаря предоставлению дополнительных доказательств, тесному взаимодействию с третьим лицом – организацией, выдавшей уточняющую справку, 12.01.2022 суд вынес решение в пользу работника. Суд обязал Пенсионный фонд назначить истцу досрочную пенсию в срок, который</w:t>
      </w:r>
      <w:r w:rsidR="00B0102B">
        <w:rPr>
          <w:sz w:val="32"/>
          <w:szCs w:val="32"/>
        </w:rPr>
        <w:t xml:space="preserve"> был указан в исковом заявлении.</w:t>
      </w:r>
    </w:p>
    <w:p w14:paraId="045C22A8" w14:textId="14883DCE" w:rsidR="0042579C" w:rsidRDefault="0022048D" w:rsidP="000630EF">
      <w:pPr>
        <w:ind w:firstLine="709"/>
        <w:jc w:val="both"/>
        <w:rPr>
          <w:bCs/>
          <w:sz w:val="32"/>
          <w:szCs w:val="32"/>
        </w:rPr>
      </w:pPr>
      <w:r w:rsidRPr="0022048D">
        <w:rPr>
          <w:bCs/>
          <w:sz w:val="32"/>
          <w:szCs w:val="32"/>
        </w:rPr>
        <w:t>В целях повышения правовой грамотности членов профсоюза и аппаратных работников организаций профсоюза Татарстанск</w:t>
      </w:r>
      <w:r w:rsidR="0042579C">
        <w:rPr>
          <w:bCs/>
          <w:sz w:val="32"/>
          <w:szCs w:val="32"/>
        </w:rPr>
        <w:t>ая</w:t>
      </w:r>
      <w:r w:rsidRPr="0022048D">
        <w:rPr>
          <w:bCs/>
          <w:sz w:val="32"/>
          <w:szCs w:val="32"/>
        </w:rPr>
        <w:t xml:space="preserve"> </w:t>
      </w:r>
      <w:r w:rsidR="0042579C">
        <w:rPr>
          <w:bCs/>
          <w:sz w:val="32"/>
          <w:szCs w:val="32"/>
        </w:rPr>
        <w:t>республиканская организация</w:t>
      </w:r>
      <w:r w:rsidRPr="0022048D">
        <w:rPr>
          <w:bCs/>
          <w:sz w:val="32"/>
          <w:szCs w:val="32"/>
        </w:rPr>
        <w:t xml:space="preserve"> применял</w:t>
      </w:r>
      <w:r w:rsidR="0042579C">
        <w:rPr>
          <w:bCs/>
          <w:sz w:val="32"/>
          <w:szCs w:val="32"/>
        </w:rPr>
        <w:t>а</w:t>
      </w:r>
      <w:r w:rsidRPr="0022048D">
        <w:rPr>
          <w:bCs/>
          <w:sz w:val="32"/>
          <w:szCs w:val="32"/>
        </w:rPr>
        <w:t xml:space="preserve"> такие формы обучения как: выступление на собраниях ц</w:t>
      </w:r>
      <w:r>
        <w:rPr>
          <w:bCs/>
          <w:sz w:val="32"/>
          <w:szCs w:val="32"/>
        </w:rPr>
        <w:t xml:space="preserve">еховых комитетов </w:t>
      </w:r>
      <w:r w:rsidR="00196E0C">
        <w:rPr>
          <w:bCs/>
          <w:sz w:val="32"/>
          <w:szCs w:val="32"/>
        </w:rPr>
        <w:t xml:space="preserve">организаций, </w:t>
      </w:r>
      <w:r w:rsidR="00196E0C" w:rsidRPr="0022048D">
        <w:rPr>
          <w:bCs/>
          <w:sz w:val="32"/>
          <w:szCs w:val="32"/>
        </w:rPr>
        <w:t>издание</w:t>
      </w:r>
      <w:r w:rsidRPr="0022048D">
        <w:rPr>
          <w:bCs/>
          <w:sz w:val="32"/>
          <w:szCs w:val="32"/>
        </w:rPr>
        <w:t xml:space="preserve"> информационных материалов, статей. </w:t>
      </w:r>
      <w:r w:rsidR="0042579C">
        <w:rPr>
          <w:bCs/>
          <w:sz w:val="32"/>
          <w:szCs w:val="32"/>
        </w:rPr>
        <w:t xml:space="preserve">Например, </w:t>
      </w:r>
      <w:r w:rsidR="00786A01" w:rsidRPr="00176D6F">
        <w:rPr>
          <w:bCs/>
          <w:sz w:val="32"/>
          <w:szCs w:val="32"/>
        </w:rPr>
        <w:t xml:space="preserve">юрист </w:t>
      </w:r>
      <w:proofErr w:type="spellStart"/>
      <w:r w:rsidR="00786A01" w:rsidRPr="00176D6F">
        <w:rPr>
          <w:bCs/>
          <w:sz w:val="32"/>
          <w:szCs w:val="32"/>
        </w:rPr>
        <w:t>Охотникова</w:t>
      </w:r>
      <w:proofErr w:type="spellEnd"/>
      <w:r w:rsidR="00786A01" w:rsidRPr="00176D6F">
        <w:rPr>
          <w:bCs/>
          <w:sz w:val="32"/>
          <w:szCs w:val="32"/>
        </w:rPr>
        <w:t xml:space="preserve"> О.А. </w:t>
      </w:r>
      <w:r w:rsidR="0042579C">
        <w:rPr>
          <w:bCs/>
          <w:sz w:val="32"/>
          <w:szCs w:val="32"/>
        </w:rPr>
        <w:t>в августе</w:t>
      </w:r>
      <w:r w:rsidR="00786A01">
        <w:rPr>
          <w:bCs/>
          <w:sz w:val="32"/>
          <w:szCs w:val="32"/>
        </w:rPr>
        <w:t xml:space="preserve"> 2021 года</w:t>
      </w:r>
      <w:r w:rsidR="0042579C">
        <w:rPr>
          <w:bCs/>
          <w:sz w:val="32"/>
          <w:szCs w:val="32"/>
        </w:rPr>
        <w:t xml:space="preserve"> </w:t>
      </w:r>
      <w:r w:rsidR="0042579C" w:rsidRPr="00176D6F">
        <w:rPr>
          <w:bCs/>
          <w:sz w:val="32"/>
          <w:szCs w:val="32"/>
        </w:rPr>
        <w:t>приняла участие в с</w:t>
      </w:r>
      <w:r w:rsidR="00786A01">
        <w:rPr>
          <w:bCs/>
          <w:sz w:val="32"/>
          <w:szCs w:val="32"/>
        </w:rPr>
        <w:t>овещании</w:t>
      </w:r>
      <w:r w:rsidR="0042579C" w:rsidRPr="00176D6F">
        <w:rPr>
          <w:bCs/>
          <w:sz w:val="32"/>
          <w:szCs w:val="32"/>
        </w:rPr>
        <w:t>, организованном для председателей цеховых комитетов и профактива ОАО Казанский завод «Электроприбор»</w:t>
      </w:r>
      <w:r w:rsidR="0042579C">
        <w:rPr>
          <w:bCs/>
          <w:sz w:val="32"/>
          <w:szCs w:val="32"/>
        </w:rPr>
        <w:t>,</w:t>
      </w:r>
      <w:r w:rsidR="0042579C" w:rsidRPr="0042579C">
        <w:rPr>
          <w:bCs/>
          <w:sz w:val="32"/>
          <w:szCs w:val="32"/>
        </w:rPr>
        <w:t xml:space="preserve"> </w:t>
      </w:r>
      <w:r w:rsidR="0042579C">
        <w:rPr>
          <w:bCs/>
          <w:sz w:val="32"/>
          <w:szCs w:val="32"/>
        </w:rPr>
        <w:t>октябре 2021 года</w:t>
      </w:r>
      <w:r w:rsidR="00786A01">
        <w:rPr>
          <w:bCs/>
          <w:sz w:val="32"/>
          <w:szCs w:val="32"/>
        </w:rPr>
        <w:t xml:space="preserve"> – в </w:t>
      </w:r>
      <w:r w:rsidR="00786A01" w:rsidRPr="0042579C">
        <w:rPr>
          <w:bCs/>
          <w:sz w:val="32"/>
          <w:szCs w:val="32"/>
        </w:rPr>
        <w:t>расширенно</w:t>
      </w:r>
      <w:r w:rsidR="00786A01">
        <w:rPr>
          <w:bCs/>
          <w:sz w:val="32"/>
          <w:szCs w:val="32"/>
        </w:rPr>
        <w:t>м</w:t>
      </w:r>
      <w:r w:rsidR="00786A01" w:rsidRPr="0042579C">
        <w:rPr>
          <w:bCs/>
          <w:sz w:val="32"/>
          <w:szCs w:val="32"/>
        </w:rPr>
        <w:t xml:space="preserve"> заседани</w:t>
      </w:r>
      <w:r w:rsidR="00786A01">
        <w:rPr>
          <w:bCs/>
          <w:sz w:val="32"/>
          <w:szCs w:val="32"/>
        </w:rPr>
        <w:t xml:space="preserve">и </w:t>
      </w:r>
      <w:r w:rsidR="00786A01" w:rsidRPr="0042579C">
        <w:rPr>
          <w:bCs/>
          <w:sz w:val="32"/>
          <w:szCs w:val="32"/>
        </w:rPr>
        <w:t>профсоюзного комитета</w:t>
      </w:r>
      <w:r w:rsidR="00786A01">
        <w:rPr>
          <w:bCs/>
          <w:sz w:val="32"/>
          <w:szCs w:val="32"/>
        </w:rPr>
        <w:t xml:space="preserve"> ППОО АО «Казанский вертолетный завод». </w:t>
      </w:r>
      <w:r w:rsidR="00786A01" w:rsidRPr="0042579C">
        <w:rPr>
          <w:bCs/>
          <w:sz w:val="32"/>
          <w:szCs w:val="32"/>
        </w:rPr>
        <w:t>Одним из основных вопросов совещани</w:t>
      </w:r>
      <w:r w:rsidR="00786A01">
        <w:rPr>
          <w:bCs/>
          <w:sz w:val="32"/>
          <w:szCs w:val="32"/>
        </w:rPr>
        <w:t>й</w:t>
      </w:r>
      <w:r w:rsidR="00786A01" w:rsidRPr="0042579C">
        <w:rPr>
          <w:bCs/>
          <w:sz w:val="32"/>
          <w:szCs w:val="32"/>
        </w:rPr>
        <w:t xml:space="preserve"> было ознакомление профактива с отдельными изменениями в трудовом законодательстве</w:t>
      </w:r>
      <w:r w:rsidR="00786A01">
        <w:rPr>
          <w:bCs/>
          <w:sz w:val="32"/>
          <w:szCs w:val="32"/>
        </w:rPr>
        <w:t xml:space="preserve">. </w:t>
      </w:r>
      <w:r w:rsidR="00786A01" w:rsidRPr="0042579C">
        <w:rPr>
          <w:bCs/>
          <w:sz w:val="32"/>
          <w:szCs w:val="32"/>
        </w:rPr>
        <w:t xml:space="preserve"> </w:t>
      </w:r>
      <w:r w:rsidR="00786A01" w:rsidRPr="00176D6F">
        <w:rPr>
          <w:bCs/>
          <w:sz w:val="32"/>
          <w:szCs w:val="32"/>
        </w:rPr>
        <w:t>После завершения с</w:t>
      </w:r>
      <w:r w:rsidR="00786A01">
        <w:rPr>
          <w:bCs/>
          <w:sz w:val="32"/>
          <w:szCs w:val="32"/>
        </w:rPr>
        <w:t>овещаний</w:t>
      </w:r>
      <w:r w:rsidR="00786A01" w:rsidRPr="00176D6F">
        <w:rPr>
          <w:bCs/>
          <w:sz w:val="32"/>
          <w:szCs w:val="32"/>
        </w:rPr>
        <w:t xml:space="preserve"> некоторым </w:t>
      </w:r>
      <w:r w:rsidR="00226A77">
        <w:rPr>
          <w:bCs/>
          <w:sz w:val="32"/>
          <w:szCs w:val="32"/>
        </w:rPr>
        <w:t>работникам – членам профсоюза</w:t>
      </w:r>
      <w:r w:rsidR="00786A01" w:rsidRPr="00176D6F">
        <w:rPr>
          <w:bCs/>
          <w:sz w:val="32"/>
          <w:szCs w:val="32"/>
        </w:rPr>
        <w:t xml:space="preserve"> была оказана консультативно-правовая помощь.</w:t>
      </w:r>
      <w:r w:rsidR="007B2517" w:rsidRPr="007B2517">
        <w:t xml:space="preserve"> </w:t>
      </w:r>
    </w:p>
    <w:p w14:paraId="29E9988A" w14:textId="6F6512BB" w:rsidR="00653AD3" w:rsidRDefault="0065474C" w:rsidP="000C4EC7">
      <w:pPr>
        <w:ind w:firstLine="709"/>
        <w:jc w:val="both"/>
        <w:rPr>
          <w:bCs/>
          <w:sz w:val="32"/>
          <w:szCs w:val="32"/>
        </w:rPr>
      </w:pPr>
      <w:r w:rsidRPr="0065474C">
        <w:rPr>
          <w:bCs/>
          <w:sz w:val="32"/>
          <w:szCs w:val="32"/>
        </w:rPr>
        <w:t>Татарстанская республиканская организация Профавиа оказывает всестороннюю качественную правовую поддержку членам профсоюза. Экономическая эффективность от всех форм правовой работы за 2021 год составила более 50 млн рублей.</w:t>
      </w:r>
    </w:p>
    <w:sectPr w:rsidR="00653AD3" w:rsidSect="007C5DAF">
      <w:headerReference w:type="default" r:id="rId7"/>
      <w:pgSz w:w="11906" w:h="16838"/>
      <w:pgMar w:top="444" w:right="567" w:bottom="567" w:left="567" w:header="568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CD7F2" w14:textId="77777777" w:rsidR="00937518" w:rsidRDefault="00937518" w:rsidP="007C5DAF">
      <w:r>
        <w:separator/>
      </w:r>
    </w:p>
  </w:endnote>
  <w:endnote w:type="continuationSeparator" w:id="0">
    <w:p w14:paraId="1AB551E8" w14:textId="77777777" w:rsidR="00937518" w:rsidRDefault="00937518" w:rsidP="007C5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1FDBA" w14:textId="77777777" w:rsidR="00937518" w:rsidRDefault="00937518" w:rsidP="007C5DAF">
      <w:r>
        <w:separator/>
      </w:r>
    </w:p>
  </w:footnote>
  <w:footnote w:type="continuationSeparator" w:id="0">
    <w:p w14:paraId="69D54DF3" w14:textId="77777777" w:rsidR="00937518" w:rsidRDefault="00937518" w:rsidP="007C5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565704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D3F590A" w14:textId="37856B44" w:rsidR="007C5DAF" w:rsidRPr="007C5DAF" w:rsidRDefault="007C5DAF">
        <w:pPr>
          <w:pStyle w:val="a4"/>
          <w:jc w:val="center"/>
          <w:rPr>
            <w:sz w:val="20"/>
            <w:szCs w:val="20"/>
          </w:rPr>
        </w:pPr>
        <w:r w:rsidRPr="007C5DAF">
          <w:rPr>
            <w:sz w:val="20"/>
            <w:szCs w:val="20"/>
          </w:rPr>
          <w:fldChar w:fldCharType="begin"/>
        </w:r>
        <w:r w:rsidRPr="007C5DAF">
          <w:rPr>
            <w:sz w:val="20"/>
            <w:szCs w:val="20"/>
          </w:rPr>
          <w:instrText>PAGE   \* MERGEFORMAT</w:instrText>
        </w:r>
        <w:r w:rsidRPr="007C5DAF">
          <w:rPr>
            <w:sz w:val="20"/>
            <w:szCs w:val="20"/>
          </w:rPr>
          <w:fldChar w:fldCharType="separate"/>
        </w:r>
        <w:r w:rsidRPr="007C5DAF">
          <w:rPr>
            <w:sz w:val="20"/>
            <w:szCs w:val="20"/>
          </w:rPr>
          <w:t>2</w:t>
        </w:r>
        <w:r w:rsidRPr="007C5DAF">
          <w:rPr>
            <w:sz w:val="20"/>
            <w:szCs w:val="20"/>
          </w:rPr>
          <w:fldChar w:fldCharType="end"/>
        </w:r>
      </w:p>
    </w:sdtContent>
  </w:sdt>
  <w:p w14:paraId="081296A1" w14:textId="77777777" w:rsidR="007C5DAF" w:rsidRDefault="007C5DA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320FB"/>
    <w:multiLevelType w:val="hybridMultilevel"/>
    <w:tmpl w:val="DC08BF3E"/>
    <w:lvl w:ilvl="0" w:tplc="0114B7B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73900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090"/>
    <w:rsid w:val="00033290"/>
    <w:rsid w:val="000630EF"/>
    <w:rsid w:val="00090379"/>
    <w:rsid w:val="000C4EC7"/>
    <w:rsid w:val="000D66DE"/>
    <w:rsid w:val="000F2E40"/>
    <w:rsid w:val="00176D6F"/>
    <w:rsid w:val="00196E0C"/>
    <w:rsid w:val="00203093"/>
    <w:rsid w:val="0022048D"/>
    <w:rsid w:val="00226A77"/>
    <w:rsid w:val="0023453D"/>
    <w:rsid w:val="0042579C"/>
    <w:rsid w:val="00433293"/>
    <w:rsid w:val="004B5293"/>
    <w:rsid w:val="004B76DA"/>
    <w:rsid w:val="004E38DF"/>
    <w:rsid w:val="004E3FD2"/>
    <w:rsid w:val="0055775C"/>
    <w:rsid w:val="005D61A6"/>
    <w:rsid w:val="005D7E0D"/>
    <w:rsid w:val="005F5103"/>
    <w:rsid w:val="00607765"/>
    <w:rsid w:val="00646BCA"/>
    <w:rsid w:val="00653AD3"/>
    <w:rsid w:val="0065474C"/>
    <w:rsid w:val="006774E3"/>
    <w:rsid w:val="00751C6A"/>
    <w:rsid w:val="00786A01"/>
    <w:rsid w:val="007B2517"/>
    <w:rsid w:val="007C5DAF"/>
    <w:rsid w:val="007F78A6"/>
    <w:rsid w:val="00863D7A"/>
    <w:rsid w:val="00883301"/>
    <w:rsid w:val="00937518"/>
    <w:rsid w:val="00940B54"/>
    <w:rsid w:val="009464A6"/>
    <w:rsid w:val="00974939"/>
    <w:rsid w:val="009C0BC6"/>
    <w:rsid w:val="00A72108"/>
    <w:rsid w:val="00A73383"/>
    <w:rsid w:val="00A76EC4"/>
    <w:rsid w:val="00AA5817"/>
    <w:rsid w:val="00AB598D"/>
    <w:rsid w:val="00AF46A0"/>
    <w:rsid w:val="00B0102B"/>
    <w:rsid w:val="00B03CFB"/>
    <w:rsid w:val="00C34090"/>
    <w:rsid w:val="00C91B50"/>
    <w:rsid w:val="00D23F40"/>
    <w:rsid w:val="00D31768"/>
    <w:rsid w:val="00D56F6F"/>
    <w:rsid w:val="00D80E71"/>
    <w:rsid w:val="00DA2D07"/>
    <w:rsid w:val="00DA6818"/>
    <w:rsid w:val="00E660AE"/>
    <w:rsid w:val="00EB0809"/>
    <w:rsid w:val="00EB5704"/>
    <w:rsid w:val="00EE0A1F"/>
    <w:rsid w:val="00F30E46"/>
    <w:rsid w:val="00F34AE0"/>
    <w:rsid w:val="00F552FB"/>
    <w:rsid w:val="00FE3FB5"/>
    <w:rsid w:val="00FE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7ADEE3"/>
  <w15:docId w15:val="{611C33F2-B931-42F7-90B4-815E7DEF8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0E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E4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C5DA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C5DA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C5DA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C5DA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4</Pages>
  <Words>1548</Words>
  <Characters>8826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AVIAPOL5</cp:lastModifiedBy>
  <cp:revision>17</cp:revision>
  <cp:lastPrinted>2022-02-21T14:57:00Z</cp:lastPrinted>
  <dcterms:created xsi:type="dcterms:W3CDTF">2022-02-21T06:38:00Z</dcterms:created>
  <dcterms:modified xsi:type="dcterms:W3CDTF">2023-10-17T07:30:00Z</dcterms:modified>
</cp:coreProperties>
</file>